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BFA22" w14:textId="77777777" w:rsidR="00304F1D" w:rsidRPr="00C80105" w:rsidRDefault="00304F1D" w:rsidP="00304F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894318"/>
      <w:bookmarkStart w:id="1" w:name="_Hlk3894286"/>
      <w:bookmarkStart w:id="2" w:name="_Hlk3894190"/>
      <w:r w:rsidRPr="00C80105">
        <w:rPr>
          <w:rFonts w:ascii="Times New Roman" w:hAnsi="Times New Roman"/>
          <w:b/>
          <w:sz w:val="28"/>
          <w:szCs w:val="28"/>
        </w:rPr>
        <w:t xml:space="preserve">ŽÁDOST </w:t>
      </w:r>
    </w:p>
    <w:p w14:paraId="1DC7B3C9" w14:textId="77777777" w:rsidR="00304F1D" w:rsidRPr="00C04F1B" w:rsidRDefault="00304F1D" w:rsidP="00304F1D">
      <w:pPr>
        <w:jc w:val="center"/>
        <w:rPr>
          <w:rFonts w:ascii="Times New Roman" w:hAnsi="Times New Roman"/>
          <w:i/>
          <w:sz w:val="20"/>
          <w:szCs w:val="20"/>
        </w:rPr>
      </w:pPr>
      <w:r w:rsidRPr="00C04F1B">
        <w:rPr>
          <w:rFonts w:ascii="Times New Roman" w:hAnsi="Times New Roman"/>
          <w:i/>
          <w:sz w:val="20"/>
          <w:szCs w:val="20"/>
        </w:rPr>
        <w:t>(ve smyslu zákona č. 62/2003 Sb., o volbách do Evropského parlamentu a o změně některých zákonů, ve znění pozdějších předpisů – dále jen „zákon o volbách“)</w:t>
      </w:r>
    </w:p>
    <w:p w14:paraId="1148D9CC" w14:textId="588250AD" w:rsidR="00304F1D" w:rsidRPr="00511A4E" w:rsidRDefault="00304F1D" w:rsidP="00304F1D">
      <w:pPr>
        <w:spacing w:before="360"/>
        <w:ind w:left="709" w:hanging="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B77D" wp14:editId="1C2F2A9C">
                <wp:simplePos x="0" y="0"/>
                <wp:positionH relativeFrom="column">
                  <wp:posOffset>52705</wp:posOffset>
                </wp:positionH>
                <wp:positionV relativeFrom="paragraph">
                  <wp:posOffset>76200</wp:posOffset>
                </wp:positionV>
                <wp:extent cx="209550" cy="180975"/>
                <wp:effectExtent l="9525" t="5080" r="9525" b="13970"/>
                <wp:wrapNone/>
                <wp:docPr id="73275186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A0C" id="Obdélník 3" o:spid="_x0000_s1026" style="position:absolute;margin-left:4.15pt;margin-top: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"/>
            </w:pict>
          </mc:Fallback>
        </mc:AlternateContent>
      </w:r>
      <w:r w:rsidRPr="00E361D0">
        <w:rPr>
          <w:rFonts w:ascii="Times New Roman" w:hAnsi="Times New Roman"/>
          <w:b/>
        </w:rPr>
        <w:t>o zápis do seznamu voličů pro volby do Evropského parlamentu pro občany jiných členských států EU</w:t>
      </w:r>
      <w:r>
        <w:rPr>
          <w:rFonts w:ascii="Times New Roman" w:hAnsi="Times New Roman"/>
          <w:b/>
        </w:rPr>
        <w:t xml:space="preserve"> </w:t>
      </w:r>
      <w:r w:rsidRPr="00511A4E">
        <w:rPr>
          <w:rFonts w:ascii="Times New Roman" w:hAnsi="Times New Roman"/>
          <w:sz w:val="18"/>
          <w:szCs w:val="18"/>
        </w:rPr>
        <w:t>(zakřížkují ti voliči, kteří dosud na území ČR ve volbách do Evropského parlamentu nebo ve volbách do Zastupitelstva městské části Brno-Řečkovice a Mokrá Hora nevolili – § 29 odst. 1 a 2 zákona o volbách)</w:t>
      </w:r>
    </w:p>
    <w:p w14:paraId="32D82E4B" w14:textId="6869392A" w:rsidR="00304F1D" w:rsidRDefault="00304F1D" w:rsidP="00304F1D">
      <w:pPr>
        <w:spacing w:before="360"/>
        <w:ind w:left="709" w:hanging="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C1EA3" wp14:editId="04EF38F8">
                <wp:simplePos x="0" y="0"/>
                <wp:positionH relativeFrom="column">
                  <wp:posOffset>52705</wp:posOffset>
                </wp:positionH>
                <wp:positionV relativeFrom="paragraph">
                  <wp:posOffset>141605</wp:posOffset>
                </wp:positionV>
                <wp:extent cx="209550" cy="180975"/>
                <wp:effectExtent l="9525" t="8890" r="9525" b="10160"/>
                <wp:wrapNone/>
                <wp:docPr id="205472151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E8D" id="Obdélník 2" o:spid="_x0000_s1026" style="position:absolute;margin-left:4.15pt;margin-top:11.1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"/>
            </w:pict>
          </mc:Fallback>
        </mc:AlternateContent>
      </w:r>
      <w:r w:rsidRPr="00E361D0">
        <w:rPr>
          <w:rFonts w:ascii="Times New Roman" w:hAnsi="Times New Roman"/>
          <w:b/>
        </w:rPr>
        <w:t xml:space="preserve">o přenesení údajů z dodatku stálého seznamu voličů do seznamu voličů pro volby </w:t>
      </w:r>
      <w:r>
        <w:rPr>
          <w:rFonts w:ascii="Times New Roman" w:hAnsi="Times New Roman"/>
          <w:b/>
        </w:rPr>
        <w:br/>
      </w:r>
      <w:r w:rsidRPr="00E361D0">
        <w:rPr>
          <w:rFonts w:ascii="Times New Roman" w:hAnsi="Times New Roman"/>
          <w:b/>
        </w:rPr>
        <w:t>do Evropského parlamentu pro občany jiných členských států EU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8"/>
          <w:szCs w:val="18"/>
        </w:rPr>
        <w:t>(zakřížkují ti voliči, kteří na území městské části Brno-Řečkovice a Mokrá Hora hlasovali ve volbách do Zastupitelstva městské části Brno-Řečkovice a Mokrá Hora - § 29 odst. 2 a 3 zákona o volbách)</w:t>
      </w:r>
    </w:p>
    <w:p w14:paraId="2A74BC27" w14:textId="77777777" w:rsidR="00304F1D" w:rsidRDefault="00304F1D" w:rsidP="00304F1D">
      <w:pPr>
        <w:tabs>
          <w:tab w:val="left" w:pos="1276"/>
        </w:tabs>
        <w:spacing w:before="240" w:after="240"/>
        <w:rPr>
          <w:rFonts w:ascii="Times New Roman" w:hAnsi="Times New Roman"/>
          <w:u w:val="single"/>
        </w:rPr>
      </w:pPr>
    </w:p>
    <w:p w14:paraId="5B62F3E4" w14:textId="77777777" w:rsidR="00304F1D" w:rsidRPr="00B32C22" w:rsidRDefault="00304F1D" w:rsidP="00304F1D">
      <w:pPr>
        <w:tabs>
          <w:tab w:val="left" w:pos="1276"/>
        </w:tabs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Příjmení:</w:t>
      </w:r>
      <w:r w:rsidRPr="00B32C22">
        <w:rPr>
          <w:rFonts w:ascii="Times New Roman" w:hAnsi="Times New Roman"/>
        </w:rPr>
        <w:tab/>
      </w:r>
    </w:p>
    <w:p w14:paraId="7E3355DB" w14:textId="77777777" w:rsidR="00304F1D" w:rsidRPr="006F3C2D" w:rsidRDefault="00304F1D" w:rsidP="00304F1D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Jméno:</w:t>
      </w:r>
    </w:p>
    <w:p w14:paraId="12719F35" w14:textId="77777777" w:rsidR="00304F1D" w:rsidRPr="006F3C2D" w:rsidRDefault="00304F1D" w:rsidP="00304F1D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Rodné příjmení:</w:t>
      </w:r>
    </w:p>
    <w:p w14:paraId="2BF5766B" w14:textId="77777777" w:rsidR="00304F1D" w:rsidRPr="006F3C2D" w:rsidRDefault="00304F1D" w:rsidP="00304F1D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Pohlaví:</w:t>
      </w:r>
    </w:p>
    <w:p w14:paraId="02CCA943" w14:textId="77777777" w:rsidR="00304F1D" w:rsidRPr="006F3C2D" w:rsidRDefault="00304F1D" w:rsidP="00304F1D">
      <w:pPr>
        <w:spacing w:before="240" w:after="24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Datum narození:</w:t>
      </w:r>
    </w:p>
    <w:p w14:paraId="00862046" w14:textId="77777777" w:rsidR="00304F1D" w:rsidRPr="006F3C2D" w:rsidRDefault="00304F1D" w:rsidP="00304F1D">
      <w:pPr>
        <w:spacing w:before="240" w:after="240"/>
        <w:rPr>
          <w:rFonts w:ascii="Times New Roman" w:hAnsi="Times New Roman"/>
          <w:u w:val="single"/>
        </w:rPr>
      </w:pPr>
      <w:r w:rsidRPr="009E43C8">
        <w:rPr>
          <w:rFonts w:ascii="Times New Roman" w:hAnsi="Times New Roman"/>
          <w:u w:val="single"/>
        </w:rPr>
        <w:t>Stát a místo narození:</w:t>
      </w:r>
      <w:r>
        <w:rPr>
          <w:rFonts w:ascii="Times New Roman" w:hAnsi="Times New Roman"/>
          <w:u w:val="single"/>
        </w:rPr>
        <w:t xml:space="preserve"> </w:t>
      </w:r>
    </w:p>
    <w:p w14:paraId="3490C200" w14:textId="77777777" w:rsidR="00304F1D" w:rsidRPr="00DF698D" w:rsidRDefault="00304F1D" w:rsidP="00304F1D">
      <w:pPr>
        <w:spacing w:before="720" w:after="120"/>
        <w:jc w:val="center"/>
        <w:rPr>
          <w:rFonts w:ascii="Times New Roman" w:hAnsi="Times New Roman"/>
          <w:b/>
          <w:sz w:val="26"/>
          <w:szCs w:val="26"/>
        </w:rPr>
      </w:pPr>
      <w:r w:rsidRPr="00DF698D">
        <w:rPr>
          <w:rFonts w:ascii="Times New Roman" w:hAnsi="Times New Roman"/>
          <w:b/>
          <w:sz w:val="26"/>
          <w:szCs w:val="26"/>
        </w:rPr>
        <w:t>ČESTNÉ PROHLÁŠENÍ</w:t>
      </w:r>
    </w:p>
    <w:p w14:paraId="306F36B0" w14:textId="77777777" w:rsidR="00304F1D" w:rsidRDefault="00304F1D" w:rsidP="00304F1D">
      <w:pPr>
        <w:spacing w:before="120"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Prohlašuji, že budu ve volbách do Evropského parlamentu v roce 2024 hlasovat pouze v České republice.</w:t>
      </w:r>
    </w:p>
    <w:p w14:paraId="3591C994" w14:textId="77777777" w:rsidR="00304F1D" w:rsidRPr="006F3C2D" w:rsidRDefault="00304F1D" w:rsidP="00304F1D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Státní občanství:</w:t>
      </w:r>
    </w:p>
    <w:p w14:paraId="34EF0779" w14:textId="77777777" w:rsidR="00304F1D" w:rsidRPr="006F3C2D" w:rsidRDefault="00304F1D" w:rsidP="00304F1D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Místo nebo volební okrsek v členském státě voliče, kde byl volič naposledy zapsán v seznamu voličů:</w:t>
      </w:r>
    </w:p>
    <w:p w14:paraId="50FE80E0" w14:textId="77777777" w:rsidR="00304F1D" w:rsidRPr="006F3C2D" w:rsidRDefault="00304F1D" w:rsidP="00304F1D">
      <w:pPr>
        <w:spacing w:before="360" w:after="360"/>
        <w:rPr>
          <w:rFonts w:ascii="Times New Roman" w:hAnsi="Times New Roman"/>
        </w:rPr>
      </w:pPr>
      <w:r w:rsidRPr="009E43C8">
        <w:rPr>
          <w:rFonts w:ascii="Times New Roman" w:hAnsi="Times New Roman"/>
          <w:u w:val="single"/>
        </w:rPr>
        <w:t>Místo trvalého nebo přechodného pobytu na území České republiky:</w:t>
      </w:r>
    </w:p>
    <w:bookmarkEnd w:id="0"/>
    <w:p w14:paraId="4EA2FBFF" w14:textId="09885D78" w:rsidR="00304F1D" w:rsidRDefault="00304F1D" w:rsidP="00304F1D">
      <w:pPr>
        <w:spacing w:before="360" w:after="120"/>
        <w:ind w:left="7088" w:hanging="7088"/>
        <w:rPr>
          <w:rFonts w:ascii="Times New Roman" w:hAnsi="Times New Roman"/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02018" wp14:editId="469627F9">
                <wp:simplePos x="0" y="0"/>
                <wp:positionH relativeFrom="column">
                  <wp:posOffset>4129405</wp:posOffset>
                </wp:positionH>
                <wp:positionV relativeFrom="paragraph">
                  <wp:posOffset>245110</wp:posOffset>
                </wp:positionV>
                <wp:extent cx="1647825" cy="0"/>
                <wp:effectExtent l="9525" t="6350" r="9525" b="12700"/>
                <wp:wrapNone/>
                <wp:docPr id="718341409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C9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25.15pt;margin-top:19.3pt;width:1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">
                <v:stroke dashstyle="1 1"/>
              </v:shape>
            </w:pict>
          </mc:Fallback>
        </mc:AlternateContent>
      </w:r>
      <w:r w:rsidRPr="006D61B6">
        <w:rPr>
          <w:rFonts w:ascii="Times New Roman" w:hAnsi="Times New Roman"/>
          <w:u w:val="single"/>
        </w:rPr>
        <w:t>Datum podpisu:</w:t>
      </w:r>
      <w:r w:rsidRPr="00C80105">
        <w:rPr>
          <w:rFonts w:ascii="Times New Roman" w:hAnsi="Times New Roman"/>
          <w:noProof/>
          <w:lang w:eastAsia="cs-CZ"/>
        </w:rPr>
        <w:t xml:space="preserve"> </w:t>
      </w:r>
      <w:r>
        <w:rPr>
          <w:rFonts w:ascii="Times New Roman" w:hAnsi="Times New Roman"/>
          <w:noProof/>
          <w:lang w:eastAsia="cs-CZ"/>
        </w:rPr>
        <w:tab/>
      </w:r>
    </w:p>
    <w:bookmarkEnd w:id="1"/>
    <w:p w14:paraId="5DAA51AF" w14:textId="77777777" w:rsidR="00304F1D" w:rsidRDefault="00304F1D" w:rsidP="00304F1D">
      <w:pPr>
        <w:spacing w:after="120"/>
        <w:ind w:left="7088"/>
        <w:rPr>
          <w:rFonts w:ascii="Times New Roman" w:hAnsi="Times New Roman"/>
          <w:i/>
        </w:rPr>
      </w:pPr>
      <w:r w:rsidRPr="00E361D0">
        <w:rPr>
          <w:rFonts w:ascii="Times New Roman" w:hAnsi="Times New Roman"/>
          <w:i/>
        </w:rPr>
        <w:t>podpis voli</w:t>
      </w:r>
      <w:bookmarkEnd w:id="2"/>
      <w:r>
        <w:rPr>
          <w:rFonts w:ascii="Times New Roman" w:hAnsi="Times New Roman"/>
          <w:i/>
        </w:rPr>
        <w:t>če</w:t>
      </w:r>
    </w:p>
    <w:p w14:paraId="6A0C7D90" w14:textId="77777777" w:rsidR="00304F1D" w:rsidRPr="00511A4E" w:rsidRDefault="00304F1D" w:rsidP="00304F1D">
      <w:pPr>
        <w:pBdr>
          <w:bottom w:val="single" w:sz="6" w:space="1" w:color="auto"/>
        </w:pBdr>
        <w:spacing w:after="360"/>
        <w:rPr>
          <w:rFonts w:ascii="Times New Roman" w:hAnsi="Times New Roman"/>
          <w:b/>
          <w:i/>
        </w:rPr>
      </w:pPr>
    </w:p>
    <w:p w14:paraId="7C39F917" w14:textId="77777777" w:rsidR="00304F1D" w:rsidRPr="00511A4E" w:rsidRDefault="00304F1D" w:rsidP="00304F1D">
      <w:pPr>
        <w:spacing w:before="120" w:after="120"/>
        <w:rPr>
          <w:rFonts w:ascii="Times New Roman" w:hAnsi="Times New Roman"/>
          <w:b/>
        </w:rPr>
      </w:pPr>
      <w:r w:rsidRPr="00511A4E">
        <w:rPr>
          <w:rFonts w:ascii="Times New Roman" w:hAnsi="Times New Roman"/>
          <w:b/>
        </w:rPr>
        <w:t>Vyplní ÚMČ Brno-Řečkovice a Mokrá Hora</w:t>
      </w:r>
    </w:p>
    <w:p w14:paraId="5715EA41" w14:textId="77777777" w:rsidR="00304F1D" w:rsidRDefault="00304F1D" w:rsidP="00304F1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Totožnost ověřena dle:</w:t>
      </w:r>
    </w:p>
    <w:p w14:paraId="7EC8A609" w14:textId="77777777" w:rsidR="00304F1D" w:rsidRDefault="00304F1D" w:rsidP="00304F1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Brně </w:t>
      </w:r>
      <w:proofErr w:type="gramStart"/>
      <w:r>
        <w:rPr>
          <w:rFonts w:ascii="Times New Roman" w:hAnsi="Times New Roman"/>
        </w:rPr>
        <w:t xml:space="preserve">dne: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…………………………………..</w:t>
      </w:r>
    </w:p>
    <w:p w14:paraId="7296B315" w14:textId="77777777" w:rsidR="00304F1D" w:rsidRPr="00511A4E" w:rsidRDefault="00304F1D" w:rsidP="00304F1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Podpis oprávněné osoby                                                                          </w:t>
      </w:r>
    </w:p>
    <w:p w14:paraId="2FD690B5" w14:textId="77777777" w:rsidR="00527AE0" w:rsidRDefault="00527AE0"/>
    <w:sectPr w:rsidR="00527AE0" w:rsidSect="00304F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D"/>
    <w:rsid w:val="00304F1D"/>
    <w:rsid w:val="005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623E18"/>
  <w15:chartTrackingRefBased/>
  <w15:docId w15:val="{832737D1-4BBB-41C0-911C-3C58D83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F1D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04F1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4F1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F1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4F1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4F1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4F1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4F1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4F1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4F1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4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4F1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4F1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4F1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4F1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4F1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4F1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04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304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4F1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304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04F1D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304F1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04F1D"/>
    <w:pPr>
      <w:spacing w:after="160" w:line="259" w:lineRule="auto"/>
      <w:ind w:left="720"/>
      <w:contextualSpacing/>
    </w:pPr>
    <w:rPr>
      <w:rFonts w:eastAsiaTheme="minorHAnsi" w:cstheme="minorBidi"/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304F1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4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4F1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04F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Lederová Simona (MČ Brno-Řečkovice a Mokrá Hora)</dc:creator>
  <cp:keywords/>
  <dc:description/>
  <cp:lastModifiedBy>Lederová Simona (MČ Brno-Řečkovice a Mokrá Hora)</cp:lastModifiedBy>
  <cp:revision>1</cp:revision>
  <dcterms:created xsi:type="dcterms:W3CDTF">2024-04-08T08:50:00Z</dcterms:created>
  <dcterms:modified xsi:type="dcterms:W3CDTF">2024-04-08T08:50:00Z</dcterms:modified>
</cp:coreProperties>
</file>